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B227B">
      <w:pPr>
        <w:spacing w:line="360" w:lineRule="auto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目  录</w:t>
      </w:r>
    </w:p>
    <w:p w14:paraId="4B2F5415">
      <w:pPr>
        <w:spacing w:line="360" w:lineRule="auto"/>
        <w:jc w:val="center"/>
        <w:rPr>
          <w:rFonts w:hint="eastAsia"/>
          <w:sz w:val="44"/>
          <w:szCs w:val="44"/>
          <w:lang w:val="en-US" w:eastAsia="zh-CN"/>
        </w:rPr>
      </w:pPr>
    </w:p>
    <w:p w14:paraId="41CE78C4">
      <w:pPr>
        <w:spacing w:line="360" w:lineRule="auto"/>
        <w:jc w:val="center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第一部分：教学质量考评</w:t>
      </w:r>
    </w:p>
    <w:p w14:paraId="58235408">
      <w:pPr>
        <w:numPr>
          <w:ilvl w:val="0"/>
          <w:numId w:val="1"/>
        </w:numPr>
        <w:spacing w:line="360" w:lineRule="auto"/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近两学年教学质量考核情况</w:t>
      </w:r>
    </w:p>
    <w:p w14:paraId="4541331A">
      <w:pPr>
        <w:numPr>
          <w:ilvl w:val="0"/>
          <w:numId w:val="0"/>
        </w:numPr>
        <w:spacing w:line="360" w:lineRule="auto"/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</w:p>
    <w:p w14:paraId="183ED8C8">
      <w:pPr>
        <w:spacing w:line="360" w:lineRule="auto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第二部分：荣誉与获奖</w:t>
      </w:r>
    </w:p>
    <w:p w14:paraId="4EC58D3B">
      <w:pPr>
        <w:numPr>
          <w:ilvl w:val="0"/>
          <w:numId w:val="2"/>
        </w:numPr>
        <w:spacing w:line="360" w:lineRule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个人荣誉、获奖方面（个人荣誉、获奖）</w:t>
      </w:r>
    </w:p>
    <w:p w14:paraId="2AA61C6B">
      <w:pPr>
        <w:numPr>
          <w:ilvl w:val="0"/>
          <w:numId w:val="2"/>
        </w:numPr>
        <w:spacing w:line="360" w:lineRule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指导学生获奖（提供指导学生获奖证明）</w:t>
      </w:r>
    </w:p>
    <w:p w14:paraId="683A250C">
      <w:pPr>
        <w:spacing w:line="360" w:lineRule="auto"/>
        <w:jc w:val="center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5839D9AC">
      <w:pPr>
        <w:spacing w:line="360" w:lineRule="auto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第三部分：教学改革与教学建设工作</w:t>
      </w:r>
    </w:p>
    <w:p w14:paraId="603BEAA9">
      <w:pPr>
        <w:numPr>
          <w:ilvl w:val="0"/>
          <w:numId w:val="3"/>
        </w:numPr>
        <w:spacing w:line="360" w:lineRule="auto"/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教学改革项目（校级、省级及以上教改项目，各级教学成果奖）</w:t>
      </w:r>
    </w:p>
    <w:p w14:paraId="1F1C1E7A">
      <w:pPr>
        <w:numPr>
          <w:ilvl w:val="0"/>
          <w:numId w:val="3"/>
        </w:numPr>
        <w:spacing w:line="360" w:lineRule="auto"/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教学改革论文</w:t>
      </w:r>
    </w:p>
    <w:p w14:paraId="2B939CC5">
      <w:pPr>
        <w:numPr>
          <w:ilvl w:val="0"/>
          <w:numId w:val="3"/>
        </w:numPr>
        <w:spacing w:line="360" w:lineRule="auto"/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教学工程类项目（课程建设、专业建设、教材建设、基层教学组织）</w:t>
      </w:r>
    </w:p>
    <w:p w14:paraId="030807F8">
      <w:pPr>
        <w:spacing w:line="360" w:lineRule="auto"/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 w14:paraId="4D94589D">
      <w:pPr>
        <w:spacing w:line="360" w:lineRule="auto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第四部分：科研工作（近三年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科研工作成果）</w:t>
      </w:r>
    </w:p>
    <w:p w14:paraId="69142CD2">
      <w:pPr>
        <w:numPr>
          <w:ilvl w:val="0"/>
          <w:numId w:val="4"/>
        </w:numPr>
        <w:spacing w:line="360" w:lineRule="auto"/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成果（获奖项目、论文、专著）名称</w:t>
      </w:r>
    </w:p>
    <w:p w14:paraId="7FF53861">
      <w:pPr>
        <w:numPr>
          <w:ilvl w:val="0"/>
          <w:numId w:val="4"/>
        </w:numPr>
        <w:spacing w:line="360" w:lineRule="auto"/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著作、论文、专利</w:t>
      </w:r>
    </w:p>
    <w:p w14:paraId="139878C0">
      <w:pPr>
        <w:numPr>
          <w:ilvl w:val="0"/>
          <w:numId w:val="4"/>
        </w:numPr>
        <w:spacing w:line="360" w:lineRule="auto"/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科研项目</w:t>
      </w:r>
    </w:p>
    <w:p w14:paraId="02556CBB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2D28EDF2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3C17CEB9">
      <w:pPr>
        <w:spacing w:line="360" w:lineRule="auto"/>
        <w:jc w:val="both"/>
        <w:rPr>
          <w:rFonts w:hint="eastAsia" w:ascii="仿宋_GB2312" w:hAnsi="仿宋_GB2312" w:eastAsia="仿宋_GB2312" w:cs="仿宋_GB2312"/>
          <w:color w:val="FF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4"/>
          <w:szCs w:val="24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color w:val="FF0000"/>
          <w:sz w:val="24"/>
          <w:szCs w:val="24"/>
        </w:rPr>
        <w:t>请严格区分科研项目与教学工程类项目，各类成果须按项目性质正确归类。支撑材料目录建议参照以上分类顺序整理；目录文字表述不必与本目录完全一致，成果请勿重复罗列。</w:t>
      </w:r>
    </w:p>
    <w:p w14:paraId="3C470E75"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A282FF"/>
    <w:multiLevelType w:val="singleLevel"/>
    <w:tmpl w:val="8BA282FF"/>
    <w:lvl w:ilvl="0" w:tentative="0">
      <w:start w:val="1"/>
      <w:numFmt w:val="chineseCounting"/>
      <w:suff w:val="nothing"/>
      <w:lvlText w:val="%1、"/>
      <w:lvlJc w:val="left"/>
      <w:rPr>
        <w:rFonts w:hint="eastAsia"/>
        <w:sz w:val="24"/>
        <w:szCs w:val="24"/>
      </w:rPr>
    </w:lvl>
  </w:abstractNum>
  <w:abstractNum w:abstractNumId="1">
    <w:nsid w:val="E79D60A9"/>
    <w:multiLevelType w:val="singleLevel"/>
    <w:tmpl w:val="E79D60A9"/>
    <w:lvl w:ilvl="0" w:tentative="0">
      <w:start w:val="1"/>
      <w:numFmt w:val="chineseCounting"/>
      <w:suff w:val="nothing"/>
      <w:lvlText w:val="%1、"/>
      <w:lvlJc w:val="left"/>
      <w:rPr>
        <w:rFonts w:hint="eastAsia"/>
        <w:sz w:val="24"/>
        <w:szCs w:val="24"/>
      </w:rPr>
    </w:lvl>
  </w:abstractNum>
  <w:abstractNum w:abstractNumId="2">
    <w:nsid w:val="F15DFE93"/>
    <w:multiLevelType w:val="singleLevel"/>
    <w:tmpl w:val="F15DFE93"/>
    <w:lvl w:ilvl="0" w:tentative="0">
      <w:start w:val="1"/>
      <w:numFmt w:val="chineseCounting"/>
      <w:suff w:val="nothing"/>
      <w:lvlText w:val="%1、"/>
      <w:lvlJc w:val="left"/>
      <w:rPr>
        <w:rFonts w:hint="eastAsia"/>
        <w:sz w:val="24"/>
        <w:szCs w:val="24"/>
      </w:rPr>
    </w:lvl>
  </w:abstractNum>
  <w:abstractNum w:abstractNumId="3">
    <w:nsid w:val="1C2F6F0B"/>
    <w:multiLevelType w:val="singleLevel"/>
    <w:tmpl w:val="1C2F6F0B"/>
    <w:lvl w:ilvl="0" w:tentative="0">
      <w:start w:val="1"/>
      <w:numFmt w:val="chineseCounting"/>
      <w:suff w:val="nothing"/>
      <w:lvlText w:val="%1、"/>
      <w:lvlJc w:val="left"/>
      <w:rPr>
        <w:rFonts w:hint="eastAsia"/>
        <w:sz w:val="24"/>
        <w:szCs w:val="24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yZDI4NTExNDVhZGQ2MTZmNDM2NWEzNzk2MDJmYzQifQ=="/>
  </w:docVars>
  <w:rsids>
    <w:rsidRoot w:val="5D4775CB"/>
    <w:rsid w:val="00280154"/>
    <w:rsid w:val="01974C4E"/>
    <w:rsid w:val="01C2675D"/>
    <w:rsid w:val="069515EF"/>
    <w:rsid w:val="0DAB47D5"/>
    <w:rsid w:val="11E93AF0"/>
    <w:rsid w:val="12B62882"/>
    <w:rsid w:val="1D8535DC"/>
    <w:rsid w:val="2104602D"/>
    <w:rsid w:val="26DA0AA9"/>
    <w:rsid w:val="31DC0E05"/>
    <w:rsid w:val="320E2868"/>
    <w:rsid w:val="32135054"/>
    <w:rsid w:val="3D135D7E"/>
    <w:rsid w:val="492B74E9"/>
    <w:rsid w:val="49897D0F"/>
    <w:rsid w:val="4A032894"/>
    <w:rsid w:val="4A5214DB"/>
    <w:rsid w:val="4F386809"/>
    <w:rsid w:val="501120A9"/>
    <w:rsid w:val="537F34D3"/>
    <w:rsid w:val="596D1E1F"/>
    <w:rsid w:val="59FE24D0"/>
    <w:rsid w:val="5A3A0D7C"/>
    <w:rsid w:val="5D4775CB"/>
    <w:rsid w:val="5E7048F6"/>
    <w:rsid w:val="5F1039FD"/>
    <w:rsid w:val="5F6A3470"/>
    <w:rsid w:val="68D17149"/>
    <w:rsid w:val="6D372C21"/>
    <w:rsid w:val="6EE66642"/>
    <w:rsid w:val="72430CED"/>
    <w:rsid w:val="7379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279</Characters>
  <Lines>0</Lines>
  <Paragraphs>0</Paragraphs>
  <TotalTime>16</TotalTime>
  <ScaleCrop>false</ScaleCrop>
  <LinksUpToDate>false</LinksUpToDate>
  <CharactersWithSpaces>281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2021-10-16T14:39:00Z</dcterms:created>
  <dc:creator>郑州工商郝艳</dc:creator>
  <cp:lastModifiedBy>Administrator</cp:lastModifiedBy>
  <dcterms:modified xsi:type="dcterms:W3CDTF">2026-10-21T01:06:49Z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40DE4D9498834BC5A1A38D53F4D2C1B3</vt:lpwstr>
  </property>
  <property fmtid="{D5CDD505-2E9C-101B-9397-08002B2CF9AE}" pid="4" name="KSOTemplateDocerSaveRecord">
    <vt:lpwstr>eyJoZGlkIjoiOGQ5MjFhNjBjYmYwZDlhNTlkYjU1YTU0MmM0Yzk1ZWQiLCJ1c2VySWQiOiI2NzUxMjE4NDMifQ==</vt:lpwstr>
  </property>
</Properties>
</file>