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郑州工商学院通识教育选修课操作手册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一、打开青果教务系统，用自己的学号和密码登录系统。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2023级学生首次登录教务系统初始密码同学号。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仿宋_GB2312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注：如果忘记登录密码，请联系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学生所在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教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学科研办公室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重置密码。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青果教务系统登录网址：</w:t>
      </w:r>
      <w:r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begin"/>
      </w:r>
      <w:r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instrText xml:space="preserve"> HYPERLINK "http://zhxy.ztbu.edu.cn/cas/login.action回车进入系统登录界面。" </w:instrText>
      </w:r>
      <w:r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http://zhxy.ztbu.edu.cn/cas/login.action</w:t>
      </w:r>
      <w:r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end"/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sz w:val="24"/>
          <w:szCs w:val="24"/>
        </w:rPr>
        <w:drawing>
          <wp:inline distT="0" distB="0" distL="0" distR="0">
            <wp:extent cx="5274310" cy="24530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进入到自己的教务系统，如下图所示，点击“主控”进入“网上选课”。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2245" cy="2673985"/>
            <wp:effectExtent l="0" t="0" r="14605" b="12065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1.点击“选课（按开课计划）”，在规定时间进行选课。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66055" cy="2585085"/>
            <wp:effectExtent l="0" t="0" r="10795" b="5715"/>
            <wp:docPr id="2" name="图片 2" descr="微信图片_20221006082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0060823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2.选课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点击“选课（按开课计划）”进入后，根据课程范围，选择“主修（公共任选）”，点击“检索”。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66690" cy="2556510"/>
            <wp:effectExtent l="0" t="0" r="10160" b="1524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根据个人情况选择相应的课程后的“选择”按键，在弹出的对话框中，勾选“选择标记”，点击提交按钮，提交选课信息。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70500" cy="2588260"/>
            <wp:effectExtent l="0" t="0" r="6350" b="254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选好课程之后在选课界面可以查看选课结果，也可以对已选课结果进行退选操作。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60340" cy="855980"/>
            <wp:effectExtent l="0" t="0" r="16510" b="127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3.退选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点击退选，弹出退选确认界面，点击确定，弹出操作成功提示，即可完成退选操作。</w:t>
      </w: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74310" cy="2576830"/>
            <wp:effectExtent l="0" t="0" r="2540" b="13970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68595" cy="2562860"/>
            <wp:effectExtent l="0" t="0" r="8255" b="8890"/>
            <wp:docPr id="7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59070" cy="2571750"/>
            <wp:effectExtent l="0" t="0" r="17780" b="0"/>
            <wp:docPr id="8" name="图片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4.查看选课结果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回到网上选课界面，找到“选课结果”，进入该界面，可进行查看选课结果以及每门课程的详细信息。</w:t>
      </w:r>
    </w:p>
    <w:p>
      <w:pPr>
        <w:ind w:firstLine="420" w:firstLineChars="200"/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91785" cy="2743200"/>
            <wp:effectExtent l="0" t="0" r="18415" b="0"/>
            <wp:docPr id="18" name="图片 1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6B324"/>
    <w:multiLevelType w:val="singleLevel"/>
    <w:tmpl w:val="BEA6B3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TgxMGRmMjRjNjgxOGQ1ZjcxY2QyNzVkODNlNGUifQ=="/>
  </w:docVars>
  <w:rsids>
    <w:rsidRoot w:val="7A4E2FE0"/>
    <w:rsid w:val="00093695"/>
    <w:rsid w:val="000F0B66"/>
    <w:rsid w:val="00122CDC"/>
    <w:rsid w:val="00150324"/>
    <w:rsid w:val="00254064"/>
    <w:rsid w:val="00280726"/>
    <w:rsid w:val="003A5F47"/>
    <w:rsid w:val="003F12E0"/>
    <w:rsid w:val="003F145C"/>
    <w:rsid w:val="004A7738"/>
    <w:rsid w:val="005C1BBE"/>
    <w:rsid w:val="005E72BD"/>
    <w:rsid w:val="006C0B3A"/>
    <w:rsid w:val="007504B6"/>
    <w:rsid w:val="008E77A2"/>
    <w:rsid w:val="00976D07"/>
    <w:rsid w:val="009B48AA"/>
    <w:rsid w:val="00A3508E"/>
    <w:rsid w:val="00A542B2"/>
    <w:rsid w:val="00B40FEE"/>
    <w:rsid w:val="00BA249F"/>
    <w:rsid w:val="00C03346"/>
    <w:rsid w:val="00C632F7"/>
    <w:rsid w:val="00D00E2F"/>
    <w:rsid w:val="00D26F62"/>
    <w:rsid w:val="00D3029D"/>
    <w:rsid w:val="00DC217D"/>
    <w:rsid w:val="00DC2724"/>
    <w:rsid w:val="00DD479A"/>
    <w:rsid w:val="00EA5476"/>
    <w:rsid w:val="00FB6D67"/>
    <w:rsid w:val="0A8D0AC1"/>
    <w:rsid w:val="10360D2D"/>
    <w:rsid w:val="20BD423C"/>
    <w:rsid w:val="221302E6"/>
    <w:rsid w:val="37EA7BD6"/>
    <w:rsid w:val="389749D2"/>
    <w:rsid w:val="3C770B48"/>
    <w:rsid w:val="3FA255B3"/>
    <w:rsid w:val="632333D4"/>
    <w:rsid w:val="735754F3"/>
    <w:rsid w:val="74333165"/>
    <w:rsid w:val="74AE7C48"/>
    <w:rsid w:val="7A4E2FE0"/>
    <w:rsid w:val="7C40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character" w:styleId="9">
    <w:name w:val="Hyperlink"/>
    <w:basedOn w:val="7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399</Words>
  <Characters>445</Characters>
  <Lines>2</Lines>
  <Paragraphs>1</Paragraphs>
  <TotalTime>0</TotalTime>
  <ScaleCrop>false</ScaleCrop>
  <LinksUpToDate>false</LinksUpToDate>
  <CharactersWithSpaces>445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2021-05-31T01:46:00Z</dcterms:created>
  <dc:creator>Administrator</dc:creator>
  <cp:lastModifiedBy>谢文嘉</cp:lastModifiedBy>
  <dcterms:modified xsi:type="dcterms:W3CDTF">2023-09-26T01:15:21Z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00B478E5EE7C49029CD3625E0E5D24CF</vt:lpwstr>
  </property>
</Properties>
</file>