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97FF7"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拟推荐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作品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名单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汇总表</w:t>
      </w:r>
    </w:p>
    <w:tbl>
      <w:tblPr>
        <w:tblStyle w:val="3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684"/>
        <w:gridCol w:w="3225"/>
        <w:gridCol w:w="1920"/>
        <w:gridCol w:w="1633"/>
      </w:tblGrid>
      <w:tr w14:paraId="0945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8E1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F78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DEE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66D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第一作者姓名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328C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职称</w:t>
            </w:r>
          </w:p>
        </w:tc>
      </w:tr>
      <w:tr w14:paraId="3396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483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B7D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9C4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土的压缩性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83E8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李玲玲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C10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讲师</w:t>
            </w:r>
          </w:p>
        </w:tc>
      </w:tr>
      <w:tr w14:paraId="765C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907A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742B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信息化教学课程案例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418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虚实融合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—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土力学与地基基础数字化转型与资源共享教学实践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13C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郑卫芳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394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副教授</w:t>
            </w:r>
          </w:p>
        </w:tc>
      </w:tr>
      <w:tr w14:paraId="0655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D38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409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3F93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绘制二层平面图轴网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DC8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王修贵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525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副教授</w:t>
            </w:r>
          </w:p>
        </w:tc>
      </w:tr>
      <w:tr w14:paraId="4F9D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7CD7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0D4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DE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工程质量事故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CC7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郑肖贞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0E4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讲师</w:t>
            </w:r>
          </w:p>
        </w:tc>
      </w:tr>
      <w:tr w14:paraId="60B1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622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22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603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族创建工具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22D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赵亚莉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DE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讲师</w:t>
            </w:r>
          </w:p>
        </w:tc>
      </w:tr>
      <w:tr w14:paraId="5739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4E03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DC70E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FCA9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Cookie技术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6521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杨瑜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BCAC7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 w14:paraId="219C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8609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C3E9"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3AD0"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数字图像处理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》—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伪彩色增强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C4C5C"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范甜甜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F5B05"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 w14:paraId="478E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785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9399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8EB0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非语言沟通的类型及功能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23E5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李玲玉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F68C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 w14:paraId="046B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D9C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3C3A2"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  <w:lang w:eastAsia="zh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D0BB"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胜任素质的洋葱模型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E39C"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郭春秋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18AEA"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副教授</w:t>
            </w:r>
          </w:p>
        </w:tc>
      </w:tr>
      <w:tr w14:paraId="03BA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F07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7327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027B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应交税费——应交环境保护税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2665F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吴帅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5A5E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 w14:paraId="45E2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2D9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B677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E734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从保本点看小米汽车的创新精神与强国担当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A5CF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牛鹏云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4250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其他中级</w:t>
            </w:r>
          </w:p>
        </w:tc>
      </w:tr>
      <w:tr w14:paraId="28E4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74B7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6FF8F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2D483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复利终值的计算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8919C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林月雯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DD57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 w14:paraId="5F83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43B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4800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AAAE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母乳喂养的优越性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80C10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刘倩倩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39CB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助教</w:t>
            </w:r>
          </w:p>
        </w:tc>
      </w:tr>
      <w:tr w14:paraId="244A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4FBF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D82F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D47F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走进孩子的情绪世界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读懂那些没说出口的话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7BB9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曹建华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8C69B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 w14:paraId="33C7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330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D42E3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EE97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The Women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s Liberation Movement in America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17FEA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马淑娟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6B342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副教授</w:t>
            </w:r>
          </w:p>
        </w:tc>
      </w:tr>
      <w:tr w14:paraId="3B6F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5E6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AD1E8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6F0D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Wales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B2A98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张杨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17C7B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副教授</w:t>
            </w:r>
          </w:p>
        </w:tc>
      </w:tr>
      <w:tr w14:paraId="7E9B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6177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0FF8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F5976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Conclusion of Business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973B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朱杰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D7FB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 w14:paraId="5F24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567F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5FF7D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5A91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default" w:ascii="仿宋_GB2312" w:hAnsi="宋体"/>
                <w:sz w:val="28"/>
                <w:szCs w:val="28"/>
              </w:rPr>
              <w:t>诗词鉴赏《观沧海》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FB7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张小溪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B0D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 w14:paraId="0DA6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FDB3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4ADB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3359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计算机辅助设计3——AI赋能设计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A72C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刘兵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262D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 w14:paraId="19D8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91B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8B8E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5F92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广播电视节目主持2-电视新闻播音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2F4D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郭强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2A19">
            <w:pPr>
              <w:snapToGrid w:val="0"/>
              <w:jc w:val="center"/>
              <w:rPr>
                <w:rFonts w:hint="default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助教</w:t>
            </w:r>
          </w:p>
        </w:tc>
      </w:tr>
    </w:tbl>
    <w:p w14:paraId="69B23753">
      <w:bookmarkStart w:id="0" w:name="_GoBack"/>
      <w:bookmarkEnd w:id="0"/>
      <w:r>
        <w:rPr>
          <w:rFonts w:hint="eastAsia" w:ascii="楷体_GB2312" w:hAnsi="仿宋" w:eastAsia="楷体_GB2312"/>
          <w:sz w:val="24"/>
          <w:szCs w:val="24"/>
          <w:lang w:val="en-US" w:eastAsia="zh-CN"/>
        </w:rPr>
        <w:t>排名不分先后</w:t>
      </w:r>
      <w:r>
        <w:rPr>
          <w:rFonts w:hint="eastAsia" w:ascii="楷体_GB2312" w:hAnsi="仿宋" w:eastAsia="楷体_GB2312"/>
          <w:sz w:val="24"/>
          <w:szCs w:val="24"/>
        </w:rPr>
        <w:t>。</w:t>
      </w:r>
    </w:p>
    <w:sectPr>
      <w:footerReference r:id="rId3" w:type="default"/>
      <w:footerReference r:id="rId4" w:type="even"/>
      <w:pgSz w:w="11906" w:h="16838"/>
      <w:pgMar w:top="1928" w:right="1361" w:bottom="1985" w:left="1531" w:header="0" w:footer="1588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4DA70"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4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 w14:paraId="4D380CD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B8179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B474A1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03953"/>
    <w:rsid w:val="08202C92"/>
    <w:rsid w:val="0AFE7A1C"/>
    <w:rsid w:val="0E715D05"/>
    <w:rsid w:val="2DA74F8B"/>
    <w:rsid w:val="39354217"/>
    <w:rsid w:val="4F003953"/>
    <w:rsid w:val="66EC356A"/>
    <w:rsid w:val="6CF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rPr>
      <w:rFonts w:eastAsia="宋体" w:cs="Times New Roman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896</Characters>
  <Lines>0</Lines>
  <Paragraphs>0</Paragraphs>
  <TotalTime>3</TotalTime>
  <ScaleCrop>false</ScaleCrop>
  <LinksUpToDate>false</LinksUpToDate>
  <CharactersWithSpaces>938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2025-05-27T06:12:00Z</dcterms:created>
  <dc:creator>＿＿LUS</dc:creator>
  <cp:lastModifiedBy>如花似玉i</cp:lastModifiedBy>
  <dcterms:modified xsi:type="dcterms:W3CDTF">2025-07-07T09:17:33Z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1BCCB42E9A87441CBFB6FC22AFE1EA5F_13</vt:lpwstr>
  </property>
  <property fmtid="{D5CDD505-2E9C-101B-9397-08002B2CF9AE}" pid="4" name="KSOTemplateDocerSaveRecord">
    <vt:lpwstr>eyJoZGlkIjoiYzNmNWFiNTNmNTExMThiMzgwNWFmYzI5ZTgxYjg0ZTYiLCJ1c2VySWQiOiI0MTIyOTg1ODkifQ==</vt:lpwstr>
  </property>
</Properties>
</file>