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72C47">
      <w:pPr>
        <w:pStyle w:val="3"/>
        <w:numPr>
          <w:ilvl w:val="0"/>
          <w:numId w:val="0"/>
        </w:numPr>
        <w:adjustRightInd w:val="0"/>
        <w:snapToGrid w:val="0"/>
        <w:spacing w:before="101" w:line="560" w:lineRule="exact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附：</w:t>
      </w:r>
    </w:p>
    <w:tbl>
      <w:tblPr>
        <w:tblStyle w:val="4"/>
        <w:tblW w:w="89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688"/>
        <w:gridCol w:w="1229"/>
        <w:gridCol w:w="1107"/>
        <w:gridCol w:w="1688"/>
        <w:gridCol w:w="1615"/>
      </w:tblGrid>
      <w:tr w14:paraId="6721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B14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郑州工商学院本科专业一览表（参与调研专业）</w:t>
            </w:r>
            <w:bookmarkEnd w:id="0"/>
          </w:p>
        </w:tc>
      </w:tr>
      <w:tr w14:paraId="094A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03169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26D88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1A851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68A0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C467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12A8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所属单位名称</w:t>
            </w:r>
          </w:p>
        </w:tc>
      </w:tr>
      <w:tr w14:paraId="09C6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CF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宝石及材料工艺学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62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080410T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A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089D6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4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C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5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2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3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3D28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28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2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D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D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D9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49C3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6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1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070504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B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4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2671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A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E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7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58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8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2F40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0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60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1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E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4034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0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3E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3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5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089D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DD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B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6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2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 w14:paraId="08B99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F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8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C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6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A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 w14:paraId="4D25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D2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23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080910T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C1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9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 w14:paraId="4449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8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63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D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6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 w14:paraId="6BB1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5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网络工程（网络安全方向）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0A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1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1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 w14:paraId="266EA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6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AB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2B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 w14:paraId="6725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8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F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2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2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 w14:paraId="5325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E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4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0C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8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 w14:paraId="60E7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1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E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A9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 w14:paraId="7CBD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65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120901K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5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F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 w14:paraId="17DB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0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74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5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D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9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物流管理与工程类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E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 w14:paraId="1B6E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7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1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2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020309T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54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 w14:paraId="27A1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E4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B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2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 w14:paraId="2D8A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9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A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7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E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0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经济与贸易类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D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 w14:paraId="2D69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F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120203K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财税学院</w:t>
            </w:r>
          </w:p>
        </w:tc>
      </w:tr>
      <w:tr w14:paraId="766E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A1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1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0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7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6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财税学院</w:t>
            </w:r>
          </w:p>
        </w:tc>
      </w:tr>
      <w:tr w14:paraId="5E8A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1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75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CB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A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1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财税学院</w:t>
            </w:r>
          </w:p>
        </w:tc>
      </w:tr>
      <w:tr w14:paraId="37E8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B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3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2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9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6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财税学院</w:t>
            </w:r>
          </w:p>
        </w:tc>
      </w:tr>
      <w:tr w14:paraId="4E9D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8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F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36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BC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11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9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财税学院</w:t>
            </w:r>
          </w:p>
        </w:tc>
      </w:tr>
      <w:tr w14:paraId="3449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08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5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A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5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</w:tr>
      <w:tr w14:paraId="4326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E5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2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E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2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</w:tr>
      <w:tr w14:paraId="3DB8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1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C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030101K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5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9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</w:tr>
      <w:tr w14:paraId="1E7A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0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E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C3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D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46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</w:tr>
      <w:tr w14:paraId="569E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3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A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F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7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</w:tr>
      <w:tr w14:paraId="6054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6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9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3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</w:tr>
      <w:tr w14:paraId="2A204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F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39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B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31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7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</w:tr>
      <w:tr w14:paraId="320C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E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C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2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0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</w:tr>
      <w:tr w14:paraId="0B3BE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D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1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E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A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C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</w:tr>
      <w:tr w14:paraId="6162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B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EC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39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</w:tr>
      <w:tr w14:paraId="449D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2F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35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B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7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C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58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</w:tr>
      <w:tr w14:paraId="6078D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2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4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F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C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</w:tr>
      <w:tr w14:paraId="715F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DB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35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</w:tr>
      <w:tr w14:paraId="58958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8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2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0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9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</w:tr>
      <w:tr w14:paraId="7598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3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040206T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3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B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6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</w:tr>
    </w:tbl>
    <w:p w14:paraId="361B2843">
      <w:pPr>
        <w:pStyle w:val="3"/>
        <w:adjustRightInd w:val="0"/>
        <w:snapToGrid w:val="0"/>
        <w:spacing w:before="101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</w:p>
    <w:p w14:paraId="6DFA689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  <w:ind w:firstLine="640"/>
      </w:pPr>
      <w:r>
        <w:separator/>
      </w:r>
    </w:p>
  </w:footnote>
  <w:footnote w:type="continuationSeparator" w:id="1">
    <w:p>
      <w:pPr>
        <w:spacing w:line="348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94D3A"/>
    <w:rsid w:val="7D1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48" w:lineRule="auto"/>
      <w:ind w:firstLine="640" w:firstLineChars="200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2025-07-02T02:44:00Z</dcterms:created>
  <dc:creator>郑州工商-王碧荷</dc:creator>
  <cp:lastModifiedBy>郑州工商-王碧荷</cp:lastModifiedBy>
  <dcterms:modified xsi:type="dcterms:W3CDTF">2025-07-02T02:46:40Z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7A946556FE124DF6A00FF24DBD98E7D1_11</vt:lpwstr>
  </property>
  <property fmtid="{D5CDD505-2E9C-101B-9397-08002B2CF9AE}" pid="4" name="KSOTemplateDocerSaveRecord">
    <vt:lpwstr>eyJoZGlkIjoiOGQ5MjFhNjBjYmYwZDlhNTlkYjU1YTU0MmM0Yzk1ZWQiLCJ1c2VySWQiOiIxMTI0NDc0NjkwIn0=</vt:lpwstr>
  </property>
</Properties>
</file>