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jc w:val="left"/>
        <w:textAlignment w:val="auto"/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  <w:lang w:val="en-US" w:eastAsia="zh-CN"/>
        </w:rPr>
        <w:t>附件4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>第十四届中青年教师讲课大赛教学创新（或课程思政创新）成果支撑材料目录</w:t>
      </w:r>
    </w:p>
    <w:p>
      <w:pPr>
        <w:keepNext w:val="0"/>
        <w:keepLines w:val="0"/>
        <w:widowControl/>
        <w:suppressLineNumbers w:val="0"/>
        <w:jc w:val="center"/>
        <w:rPr>
          <w:sz w:val="28"/>
          <w:szCs w:val="28"/>
        </w:rPr>
      </w:pP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sz w:val="30"/>
          <w:szCs w:val="30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一、主讲教师代表性教学获奖（课程思政创新）成果信息（不超过5项）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417"/>
        <w:gridCol w:w="1903"/>
        <w:gridCol w:w="1415"/>
        <w:gridCol w:w="141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获奖年月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成果名称（内容）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奖项类别与等级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颁奖单位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参赛教师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排名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firstLine="600" w:firstLineChars="200"/>
        <w:jc w:val="left"/>
        <w:rPr>
          <w:sz w:val="30"/>
          <w:szCs w:val="30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二、人才培养成果证明材料（不超过5项）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4.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5.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793D29-AA97-4AD0-AE75-C288941707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C1FD481-5C9C-49ED-92D7-6EB07F97BA86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9EE347A9-2D30-433F-B904-144DA5FB974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96309BB-47B4-4DA4-B61E-F090C64C9D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MjFhNjBjYmYwZDlhNTlkYjU1YTU0MmM0Yzk1ZWQifQ=="/>
  </w:docVars>
  <w:rsids>
    <w:rsidRoot w:val="21B31B75"/>
    <w:rsid w:val="21B31B75"/>
    <w:rsid w:val="7CAC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2024-03-18T08:12:00Z</dcterms:created>
  <dc:creator>哈哈哈哈哈</dc:creator>
  <cp:lastModifiedBy>哈哈哈哈哈</cp:lastModifiedBy>
  <dcterms:modified xsi:type="dcterms:W3CDTF">2024-03-18T08:25:39Z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E7AA402B8D324109895DBDD4A373C243_11</vt:lpwstr>
  </property>
</Properties>
</file>