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jc w:val="left"/>
        <w:textAlignment w:val="auto"/>
        <w:rPr>
          <w:rFonts w:hint="default" w:ascii="方正小标宋简体" w:hAnsi="方正小标宋简体" w:eastAsia="方正小标宋简体"/>
          <w:color w:val="auto"/>
          <w:sz w:val="32"/>
          <w:szCs w:val="2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auto"/>
          <w:sz w:val="32"/>
          <w:szCs w:val="24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jc w:val="center"/>
        <w:textAlignment w:val="auto"/>
        <w:rPr>
          <w:rFonts w:hint="eastAsia" w:ascii="仿宋_GB2312" w:hAnsi="仿宋_GB2312" w:eastAsia="方正小标宋简体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小标宋简体" w:hAnsi="方正小标宋简体" w:eastAsia="方正小标宋简体"/>
          <w:color w:val="auto"/>
          <w:sz w:val="32"/>
          <w:szCs w:val="24"/>
          <w:highlight w:val="none"/>
        </w:rPr>
        <w:t>第</w:t>
      </w:r>
      <w:r>
        <w:rPr>
          <w:rFonts w:hint="eastAsia" w:ascii="方正小标宋简体" w:hAnsi="方正小标宋简体" w:eastAsia="方正小标宋简体"/>
          <w:color w:val="auto"/>
          <w:sz w:val="32"/>
          <w:szCs w:val="24"/>
          <w:highlight w:val="none"/>
          <w:lang w:val="en-US" w:eastAsia="zh-CN"/>
        </w:rPr>
        <w:t>十四</w:t>
      </w:r>
      <w:r>
        <w:rPr>
          <w:rFonts w:hint="eastAsia" w:ascii="方正小标宋简体" w:hAnsi="方正小标宋简体" w:eastAsia="方正小标宋简体"/>
          <w:color w:val="auto"/>
          <w:sz w:val="32"/>
          <w:szCs w:val="24"/>
          <w:highlight w:val="none"/>
        </w:rPr>
        <w:t>届中青年教师讲课大赛评分标准</w:t>
      </w:r>
      <w:r>
        <w:rPr>
          <w:rFonts w:hint="eastAsia" w:ascii="方正小标宋简体" w:hAnsi="方正小标宋简体" w:eastAsia="方正小标宋简体"/>
          <w:color w:val="auto"/>
          <w:sz w:val="32"/>
          <w:szCs w:val="24"/>
          <w:highlight w:val="none"/>
          <w:lang w:eastAsia="zh-CN"/>
        </w:rPr>
        <w:t>（第</w:t>
      </w:r>
      <w:r>
        <w:rPr>
          <w:rFonts w:hint="eastAsia" w:ascii="方正小标宋简体" w:hAnsi="方正小标宋简体" w:eastAsia="方正小标宋简体"/>
          <w:color w:val="auto"/>
          <w:sz w:val="32"/>
          <w:szCs w:val="24"/>
          <w:highlight w:val="none"/>
          <w:lang w:val="en-US" w:eastAsia="zh-CN"/>
        </w:rPr>
        <w:t>1-3组</w:t>
      </w:r>
      <w:r>
        <w:rPr>
          <w:rFonts w:hint="eastAsia" w:ascii="方正小标宋简体" w:hAnsi="方正小标宋简体" w:eastAsia="方正小标宋简体"/>
          <w:color w:val="auto"/>
          <w:sz w:val="32"/>
          <w:szCs w:val="24"/>
          <w:highlight w:val="none"/>
          <w:lang w:eastAsia="zh-CN"/>
        </w:rPr>
        <w:t>）</w:t>
      </w:r>
    </w:p>
    <w:tbl>
      <w:tblPr>
        <w:tblStyle w:val="2"/>
        <w:tblW w:w="967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7611"/>
        <w:gridCol w:w="8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评测要求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教学创新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报告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有明确的问题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导向。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立足于课堂教学真实问题，能体现“以学生发展为中心”的理念，提出解决问题的思路与方案。</w:t>
            </w: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体现课程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思政特色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教学内容符合教学大纲，知识结构完整，反映学科前沿。深入挖掘课程中的思政元素，并反映在教学设计中。</w:t>
            </w:r>
          </w:p>
        </w:tc>
        <w:tc>
          <w:tcPr>
            <w:tcW w:w="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有明显的创新特色。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把“四新”建设贯穿到教学过程中，对教学目标、内容、方法、活动、评价等教学过程各环节分析全面、透彻，能够凸显教学创新点，教学目标明确、思路清晰。</w:t>
            </w:r>
          </w:p>
        </w:tc>
        <w:tc>
          <w:tcPr>
            <w:tcW w:w="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关注技术应用于教学。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能够把握新时代下学生学习特点，充分利用现代信息技术开展课程教学活动和学习评价。</w:t>
            </w:r>
          </w:p>
        </w:tc>
        <w:tc>
          <w:tcPr>
            <w:tcW w:w="8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说课环节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（10 分）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教学目标分析。</w:t>
            </w:r>
            <w:r>
              <w:rPr>
                <w:rStyle w:val="4"/>
                <w:color w:val="auto"/>
                <w:sz w:val="21"/>
                <w:szCs w:val="21"/>
                <w:highlight w:val="none"/>
                <w:lang w:val="en-US" w:eastAsia="zh-CN" w:bidi="ar"/>
              </w:rPr>
              <w:t>教学目标分析能够体现学生知识与技能、过程与方法以及情感态度价值观的养成，目标描述具体，可达成；学情分析客观准确；能够基于教学目标和学情确定教学内容以及教学重点、难点。</w:t>
            </w: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教学过程描述。</w:t>
            </w:r>
            <w:r>
              <w:rPr>
                <w:rStyle w:val="4"/>
                <w:color w:val="auto"/>
                <w:sz w:val="21"/>
                <w:szCs w:val="21"/>
                <w:highlight w:val="none"/>
                <w:lang w:val="en-US" w:eastAsia="zh-CN" w:bidi="ar"/>
              </w:rPr>
              <w:t>教学过程反映教学创新理念；能够和教学难重点呼应；教学策略、教学方法等能够有效支撑教学活动，促进教学目标的达成；教学评价体现过程性评价等新理念。</w:t>
            </w:r>
          </w:p>
        </w:tc>
        <w:tc>
          <w:tcPr>
            <w:tcW w:w="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教学创新点。</w:t>
            </w:r>
            <w:r>
              <w:rPr>
                <w:rStyle w:val="4"/>
                <w:color w:val="auto"/>
                <w:sz w:val="21"/>
                <w:szCs w:val="21"/>
                <w:highlight w:val="none"/>
                <w:lang w:val="en-US" w:eastAsia="zh-CN" w:bidi="ar"/>
              </w:rPr>
              <w:t>教学内容、教学模式、教学方法、教学过程、教学评价等方面有所创新，体现“学生中心、产出导向、持续改进”的教学理念。</w:t>
            </w:r>
          </w:p>
        </w:tc>
        <w:tc>
          <w:tcPr>
            <w:tcW w:w="8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课堂教学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（50 分）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>教学理念。</w:t>
            </w:r>
            <w:r>
              <w:rPr>
                <w:rStyle w:val="4"/>
                <w:color w:val="auto"/>
                <w:sz w:val="21"/>
                <w:szCs w:val="21"/>
                <w:highlight w:val="none"/>
                <w:lang w:val="en-US" w:eastAsia="zh-CN" w:bidi="ar"/>
              </w:rPr>
              <w:t>体现“学生中心”教育理念，体现立德树人思想，符合学科特色与</w:t>
            </w:r>
            <w:r>
              <w:rPr>
                <w:rStyle w:val="4"/>
                <w:rFonts w:hint="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课程要求。</w:t>
            </w: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  <w:jc w:val="center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教学内容。</w:t>
            </w:r>
            <w:r>
              <w:rPr>
                <w:rStyle w:val="4"/>
                <w:rFonts w:hint="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以“四新”建设为引领，推动教育教学改革、提高人才培养能力。</w:t>
            </w:r>
            <w:r>
              <w:rPr>
                <w:rStyle w:val="4"/>
                <w:color w:val="auto"/>
                <w:sz w:val="21"/>
                <w:szCs w:val="21"/>
                <w:highlight w:val="none"/>
                <w:lang w:val="en-US" w:eastAsia="zh-CN" w:bidi="ar"/>
              </w:rPr>
              <w:t>理论联系实际，符合学生的特点；内容充实，体现立德树人理念，渗透专业思想，支撑教学目标；反映或联系学科发展新思想、新进展、新成果，教学内容满足行业与社会需求，教学重、难点处理恰当，关注学生已有知识和经验；重点突出，条理清楚，内容承前启后，循序渐进；课程思政建设内容有机融入课程教学内容中。</w:t>
            </w:r>
          </w:p>
        </w:tc>
        <w:tc>
          <w:tcPr>
            <w:tcW w:w="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  <w:jc w:val="center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教学组织。</w:t>
            </w:r>
            <w:r>
              <w:rPr>
                <w:rStyle w:val="4"/>
                <w:color w:val="auto"/>
                <w:sz w:val="21"/>
                <w:szCs w:val="21"/>
                <w:highlight w:val="none"/>
                <w:lang w:val="en-US" w:eastAsia="zh-CN" w:bidi="ar"/>
              </w:rPr>
              <w:t>教学过程安排合理，方法运用得当；注重以学生为中心创新教学，体现教师主导、学生主体；教学时间安排合理，课堂应变能力强；启发性强，师生互动好，能有效调动学生思维和学习积极性学生主体地位突出，课堂参与度高；以信息技术创设教学环境，支持教学创新；板书设计合理，简洁、工整、美观（授课课件上的标注也可视为板书）。</w:t>
            </w:r>
          </w:p>
        </w:tc>
        <w:tc>
          <w:tcPr>
            <w:tcW w:w="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教学效果。</w:t>
            </w:r>
            <w:r>
              <w:rPr>
                <w:rStyle w:val="4"/>
                <w:color w:val="auto"/>
                <w:sz w:val="21"/>
                <w:szCs w:val="21"/>
                <w:highlight w:val="none"/>
                <w:lang w:val="en-US" w:eastAsia="zh-CN" w:bidi="ar"/>
              </w:rPr>
              <w:t>语言简洁、流畅、准确、生动，语速节奏恰当，</w:t>
            </w:r>
            <w:r>
              <w:rPr>
                <w:rStyle w:val="4"/>
                <w:rFonts w:hint="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课堂讲授富有吸引力，课堂气氛融洽，学生思维活跃，深度参与课堂；</w:t>
            </w:r>
            <w:r>
              <w:rPr>
                <w:rStyle w:val="4"/>
                <w:color w:val="auto"/>
                <w:sz w:val="21"/>
                <w:szCs w:val="21"/>
                <w:highlight w:val="none"/>
                <w:lang w:val="en-US" w:eastAsia="zh-CN" w:bidi="ar"/>
              </w:rPr>
              <w:t>学生知识、能力与思维得到发展，实现教学目标的达成。</w:t>
            </w:r>
          </w:p>
        </w:tc>
        <w:tc>
          <w:tcPr>
            <w:tcW w:w="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评委提问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（10 分）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准确理解问题，回答切中问题关键，逻辑性强，言简意赅。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评委签名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CA936B-AFEE-48CA-867A-446F8C1AE5D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AB07499-427D-476D-89D3-2418FBAFB89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C613500-4261-43C2-9698-483ED60BE91C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263336C8-07A6-4D03-B16A-084714C92AC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D3C1C7E0-2DDE-4D1B-8C7E-3F5C2994137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5MjFhNjBjYmYwZDlhNTlkYjU1YTU0MmM0Yzk1ZWQifQ=="/>
  </w:docVars>
  <w:rsids>
    <w:rsidRoot w:val="0D8B75D6"/>
    <w:rsid w:val="0D8B75D6"/>
    <w:rsid w:val="2D94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2024-03-18T08:08:00Z</dcterms:created>
  <dc:creator>哈哈哈哈哈</dc:creator>
  <cp:lastModifiedBy>哈哈哈哈哈</cp:lastModifiedBy>
  <dcterms:modified xsi:type="dcterms:W3CDTF">2024-03-18T09:08:57Z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B40BFF9242EE4AD5AF186609A6C518BD_11</vt:lpwstr>
  </property>
</Properties>
</file>