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郑州工商学院</w:t>
      </w:r>
      <w:r>
        <w:rPr>
          <w:rFonts w:hint="eastAsia"/>
          <w:b/>
          <w:sz w:val="32"/>
          <w:szCs w:val="32"/>
        </w:rPr>
        <w:t>课程教学大纲调整审批表</w:t>
      </w:r>
    </w:p>
    <w:tbl>
      <w:tblPr>
        <w:tblStyle w:val="5"/>
        <w:tblW w:w="91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677"/>
        <w:gridCol w:w="104"/>
        <w:gridCol w:w="579"/>
        <w:gridCol w:w="885"/>
        <w:gridCol w:w="220"/>
        <w:gridCol w:w="515"/>
        <w:gridCol w:w="845"/>
        <w:gridCol w:w="150"/>
        <w:gridCol w:w="541"/>
        <w:gridCol w:w="696"/>
        <w:gridCol w:w="270"/>
        <w:gridCol w:w="885"/>
        <w:gridCol w:w="88"/>
        <w:gridCol w:w="557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院（部）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</w:rPr>
              <w:t>课程</w:t>
            </w:r>
            <w:r>
              <w:rPr>
                <w:rFonts w:hint="eastAsia"/>
                <w:bCs/>
                <w:szCs w:val="21"/>
                <w:lang w:val="en-US" w:eastAsia="zh-CN"/>
              </w:rPr>
              <w:t>编码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课程名称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课程类别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730" w:type="dxa"/>
            <w:gridSpan w:val="4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课程适用专业</w:t>
            </w:r>
          </w:p>
        </w:tc>
        <w:tc>
          <w:tcPr>
            <w:tcW w:w="4131" w:type="dxa"/>
            <w:gridSpan w:val="7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801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申请时间</w:t>
            </w:r>
          </w:p>
        </w:tc>
        <w:tc>
          <w:tcPr>
            <w:tcW w:w="1464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580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课程负责人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739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96" w:hRule="atLeast"/>
          <w:jc w:val="center"/>
        </w:trPr>
        <w:tc>
          <w:tcPr>
            <w:tcW w:w="102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课程教学大纲调整内容</w:t>
            </w:r>
          </w:p>
        </w:tc>
        <w:tc>
          <w:tcPr>
            <w:tcW w:w="8106" w:type="dxa"/>
            <w:gridSpan w:val="15"/>
            <w:vAlign w:val="bottom"/>
          </w:tcPr>
          <w:p>
            <w:pPr>
              <w:jc w:val="right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  <w:jc w:val="center"/>
        </w:trPr>
        <w:tc>
          <w:tcPr>
            <w:tcW w:w="9126" w:type="dxa"/>
            <w:gridSpan w:val="16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课程教学大纲调整具体内容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0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677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考核  方式</w:t>
            </w:r>
          </w:p>
        </w:tc>
        <w:tc>
          <w:tcPr>
            <w:tcW w:w="68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考核形式</w:t>
            </w:r>
          </w:p>
        </w:tc>
        <w:tc>
          <w:tcPr>
            <w:tcW w:w="246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总评成绩构成（%）</w:t>
            </w:r>
          </w:p>
        </w:tc>
        <w:tc>
          <w:tcPr>
            <w:tcW w:w="3187" w:type="dxa"/>
            <w:gridSpan w:val="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平时</w:t>
            </w:r>
            <w:r>
              <w:rPr>
                <w:rFonts w:hint="eastAsia"/>
                <w:bCs/>
                <w:szCs w:val="21"/>
                <w:lang w:val="en-US" w:eastAsia="zh-CN"/>
              </w:rPr>
              <w:t>成绩构成（20%）</w:t>
            </w:r>
          </w:p>
        </w:tc>
        <w:tc>
          <w:tcPr>
            <w:tcW w:w="1094" w:type="dxa"/>
            <w:tcBorders>
              <w:top w:val="single" w:color="auto" w:sz="4" w:space="0"/>
              <w:bottom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68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平时考核 </w:t>
            </w:r>
          </w:p>
        </w:tc>
        <w:tc>
          <w:tcPr>
            <w:tcW w:w="735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期中考核</w:t>
            </w:r>
          </w:p>
        </w:tc>
        <w:tc>
          <w:tcPr>
            <w:tcW w:w="845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期末考核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eastAsia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考勤</w:t>
            </w: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default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课堂表现</w:t>
            </w: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default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平时作业</w:t>
            </w: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>
            <w:pPr>
              <w:ind w:left="-210" w:leftChars="-100" w:right="-210" w:rightChars="-100"/>
              <w:jc w:val="center"/>
              <w:rPr>
                <w:rFonts w:hint="eastAsia" w:eastAsia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Cs/>
                <w:sz w:val="18"/>
                <w:szCs w:val="18"/>
                <w:lang w:val="en-US" w:eastAsia="zh-CN"/>
              </w:rPr>
              <w:t>其他</w:t>
            </w:r>
          </w:p>
        </w:tc>
        <w:tc>
          <w:tcPr>
            <w:tcW w:w="109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20" w:type="dxa"/>
            <w:vAlign w:val="center"/>
          </w:tcPr>
          <w:p>
            <w:pPr>
              <w:ind w:left="-57" w:right="-57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调整前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683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735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96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645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20" w:type="dxa"/>
            <w:tcBorders>
              <w:bottom w:val="doub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调整后</w:t>
            </w:r>
          </w:p>
        </w:tc>
        <w:tc>
          <w:tcPr>
            <w:tcW w:w="677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683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885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73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845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691" w:type="dxa"/>
            <w:gridSpan w:val="2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966" w:type="dxa"/>
            <w:gridSpan w:val="2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885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645" w:type="dxa"/>
            <w:gridSpan w:val="2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1094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3" w:hRule="atLeast"/>
          <w:jc w:val="center"/>
        </w:trPr>
        <w:tc>
          <w:tcPr>
            <w:tcW w:w="1020" w:type="dxa"/>
            <w:vAlign w:val="center"/>
          </w:tcPr>
          <w:p>
            <w:pPr>
              <w:ind w:left="113" w:right="113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调整理由</w:t>
            </w:r>
          </w:p>
        </w:tc>
        <w:tc>
          <w:tcPr>
            <w:tcW w:w="8106" w:type="dxa"/>
            <w:gridSpan w:val="15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院（部）</w:t>
            </w:r>
            <w:r>
              <w:rPr>
                <w:rFonts w:hint="eastAsia"/>
                <w:bCs/>
                <w:szCs w:val="21"/>
              </w:rPr>
              <w:t>分管领导意见</w:t>
            </w:r>
          </w:p>
        </w:tc>
        <w:tc>
          <w:tcPr>
            <w:tcW w:w="3825" w:type="dxa"/>
            <w:gridSpan w:val="7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69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教务处分管领导意见</w:t>
            </w:r>
          </w:p>
        </w:tc>
        <w:tc>
          <w:tcPr>
            <w:tcW w:w="3590" w:type="dxa"/>
            <w:gridSpan w:val="6"/>
            <w:tcBorders>
              <w:bottom w:val="nil"/>
            </w:tcBorders>
            <w:vAlign w:val="bottom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0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3825" w:type="dxa"/>
            <w:gridSpan w:val="7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签名：</w:t>
            </w:r>
          </w:p>
        </w:tc>
        <w:tc>
          <w:tcPr>
            <w:tcW w:w="691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/>
                <w:bCs/>
                <w:szCs w:val="21"/>
              </w:rPr>
            </w:pPr>
          </w:p>
        </w:tc>
        <w:tc>
          <w:tcPr>
            <w:tcW w:w="3590" w:type="dxa"/>
            <w:gridSpan w:val="6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2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3825" w:type="dxa"/>
            <w:gridSpan w:val="7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wordWrap w:val="0"/>
              <w:ind w:right="105"/>
              <w:jc w:val="righ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   年   月   日</w:t>
            </w:r>
          </w:p>
        </w:tc>
        <w:tc>
          <w:tcPr>
            <w:tcW w:w="691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Cs/>
                <w:szCs w:val="21"/>
              </w:rPr>
            </w:pPr>
          </w:p>
        </w:tc>
        <w:tc>
          <w:tcPr>
            <w:tcW w:w="3590" w:type="dxa"/>
            <w:gridSpan w:val="6"/>
            <w:tcBorders>
              <w:top w:val="nil"/>
              <w:bottom w:val="single" w:color="auto" w:sz="4" w:space="0"/>
            </w:tcBorders>
            <w:vAlign w:val="bottom"/>
          </w:tcPr>
          <w:p>
            <w:pPr>
              <w:wordWrap w:val="0"/>
              <w:ind w:right="105"/>
              <w:jc w:val="right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4" w:hRule="atLeast"/>
          <w:jc w:val="center"/>
        </w:trPr>
        <w:tc>
          <w:tcPr>
            <w:tcW w:w="1020" w:type="dxa"/>
            <w:vMerge w:val="restart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处理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流程</w:t>
            </w:r>
          </w:p>
        </w:tc>
        <w:tc>
          <w:tcPr>
            <w:tcW w:w="78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培养方案更改</w:t>
            </w:r>
          </w:p>
        </w:tc>
        <w:tc>
          <w:tcPr>
            <w:tcW w:w="168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汇总表登录</w:t>
            </w:r>
          </w:p>
        </w:tc>
        <w:tc>
          <w:tcPr>
            <w:tcW w:w="136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执行计划</w:t>
            </w:r>
          </w:p>
        </w:tc>
        <w:tc>
          <w:tcPr>
            <w:tcW w:w="138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记录员</w:t>
            </w:r>
          </w:p>
        </w:tc>
        <w:tc>
          <w:tcPr>
            <w:tcW w:w="124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处理时间</w:t>
            </w:r>
          </w:p>
        </w:tc>
        <w:tc>
          <w:tcPr>
            <w:tcW w:w="165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其他应知人员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  <w:jc w:val="center"/>
        </w:trPr>
        <w:tc>
          <w:tcPr>
            <w:tcW w:w="1020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Cs/>
                <w:szCs w:val="21"/>
              </w:rPr>
            </w:pPr>
          </w:p>
        </w:tc>
        <w:tc>
          <w:tcPr>
            <w:tcW w:w="781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 否</w:t>
            </w:r>
          </w:p>
        </w:tc>
        <w:tc>
          <w:tcPr>
            <w:tcW w:w="1684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   否</w:t>
            </w:r>
          </w:p>
        </w:tc>
        <w:tc>
          <w:tcPr>
            <w:tcW w:w="1360" w:type="dxa"/>
            <w:gridSpan w:val="2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  否</w:t>
            </w:r>
          </w:p>
        </w:tc>
        <w:tc>
          <w:tcPr>
            <w:tcW w:w="1387" w:type="dxa"/>
            <w:gridSpan w:val="3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</w:p>
        </w:tc>
        <w:tc>
          <w:tcPr>
            <w:tcW w:w="1243" w:type="dxa"/>
            <w:gridSpan w:val="3"/>
            <w:vAlign w:val="center"/>
          </w:tcPr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20  年</w:t>
            </w:r>
          </w:p>
          <w:p>
            <w:pPr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月  日</w:t>
            </w:r>
          </w:p>
        </w:tc>
        <w:tc>
          <w:tcPr>
            <w:tcW w:w="1651" w:type="dxa"/>
            <w:gridSpan w:val="2"/>
            <w:vAlign w:val="center"/>
          </w:tcPr>
          <w:p>
            <w:pPr>
              <w:rPr>
                <w:rFonts w:hint="eastAsia"/>
                <w:bCs/>
                <w:szCs w:val="21"/>
              </w:rPr>
            </w:pPr>
          </w:p>
        </w:tc>
      </w:tr>
    </w:tbl>
    <w:p>
      <w:pPr>
        <w:rPr>
          <w:rFonts w:hint="eastAsia"/>
          <w:b/>
          <w:sz w:val="32"/>
          <w:szCs w:val="32"/>
        </w:rPr>
      </w:pPr>
      <w:r>
        <w:rPr>
          <w:rFonts w:hint="eastAsia"/>
          <w:bCs/>
          <w:szCs w:val="21"/>
        </w:rPr>
        <w:t>注：该表一式</w:t>
      </w:r>
      <w:r>
        <w:rPr>
          <w:rFonts w:hint="eastAsia"/>
          <w:bCs/>
          <w:szCs w:val="21"/>
          <w:lang w:eastAsia="zh-CN"/>
        </w:rPr>
        <w:t>三</w:t>
      </w:r>
      <w:r>
        <w:rPr>
          <w:rFonts w:hint="eastAsia"/>
          <w:bCs/>
          <w:szCs w:val="21"/>
        </w:rPr>
        <w:t>份，</w:t>
      </w:r>
      <w:r>
        <w:rPr>
          <w:rFonts w:hint="eastAsia"/>
          <w:bCs/>
          <w:szCs w:val="21"/>
          <w:lang w:val="en-US" w:eastAsia="zh-CN"/>
        </w:rPr>
        <w:t>教学</w:t>
      </w:r>
      <w:r>
        <w:rPr>
          <w:rFonts w:hint="eastAsia"/>
          <w:bCs/>
          <w:szCs w:val="21"/>
        </w:rPr>
        <w:t>院（部）负责人签名并加盖公章后交教务处</w:t>
      </w:r>
      <w:r>
        <w:rPr>
          <w:rFonts w:hint="eastAsia"/>
          <w:bCs/>
          <w:szCs w:val="21"/>
          <w:lang w:eastAsia="zh-CN"/>
        </w:rPr>
        <w:t>处长</w:t>
      </w:r>
      <w:r>
        <w:rPr>
          <w:rFonts w:hint="eastAsia"/>
          <w:bCs/>
          <w:szCs w:val="21"/>
        </w:rPr>
        <w:t>审批，审批通过后一份由院（部）保存，</w:t>
      </w:r>
      <w:r>
        <w:rPr>
          <w:rFonts w:hint="eastAsia"/>
          <w:bCs/>
          <w:szCs w:val="21"/>
          <w:lang w:val="en-US" w:eastAsia="zh-CN"/>
        </w:rPr>
        <w:t>二</w:t>
      </w:r>
      <w:r>
        <w:rPr>
          <w:rFonts w:hint="eastAsia"/>
          <w:bCs/>
          <w:szCs w:val="21"/>
        </w:rPr>
        <w:t>份留教务处</w:t>
      </w:r>
      <w:r>
        <w:rPr>
          <w:rFonts w:hint="eastAsia"/>
          <w:bCs/>
          <w:szCs w:val="21"/>
          <w:lang w:val="en-US" w:eastAsia="zh-CN"/>
        </w:rPr>
        <w:t>备案</w:t>
      </w:r>
      <w:r>
        <w:rPr>
          <w:rFonts w:hint="eastAsia"/>
          <w:bCs/>
          <w:szCs w:val="21"/>
        </w:rPr>
        <w:t>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304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  <w:rFonts w:hint="eastAsia"/>
        <w:sz w:val="21"/>
        <w:szCs w:val="21"/>
      </w:rPr>
    </w:pPr>
    <w:r>
      <w:rPr>
        <w:rStyle w:val="7"/>
        <w:rFonts w:hint="eastAsia"/>
        <w:sz w:val="21"/>
        <w:szCs w:val="21"/>
      </w:rPr>
      <w:t>第</w:t>
    </w:r>
    <w:r>
      <w:rPr>
        <w:rStyle w:val="7"/>
        <w:sz w:val="21"/>
        <w:szCs w:val="21"/>
      </w:rPr>
      <w:fldChar w:fldCharType="begin"/>
    </w:r>
    <w:r>
      <w:rPr>
        <w:rStyle w:val="7"/>
        <w:sz w:val="21"/>
        <w:szCs w:val="21"/>
      </w:rPr>
      <w:instrText xml:space="preserve">PAGE  </w:instrText>
    </w:r>
    <w:r>
      <w:rPr>
        <w:rStyle w:val="7"/>
        <w:sz w:val="21"/>
        <w:szCs w:val="21"/>
      </w:rPr>
      <w:fldChar w:fldCharType="separate"/>
    </w:r>
    <w:r>
      <w:rPr>
        <w:rStyle w:val="7"/>
        <w:sz w:val="21"/>
        <w:szCs w:val="21"/>
      </w:rPr>
      <w:t>1</w:t>
    </w:r>
    <w:r>
      <w:rPr>
        <w:rStyle w:val="7"/>
        <w:sz w:val="21"/>
        <w:szCs w:val="21"/>
      </w:rPr>
      <w:fldChar w:fldCharType="end"/>
    </w:r>
    <w:r>
      <w:rPr>
        <w:rStyle w:val="7"/>
        <w:rFonts w:hint="eastAsia"/>
        <w:sz w:val="21"/>
        <w:szCs w:val="21"/>
      </w:rPr>
      <w:t>页</w:t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lhM2E0OTU2M2IwNGUwZTE1OTM3MDE3MzBkMjNiNDAifQ=="/>
  </w:docVars>
  <w:rsids>
    <w:rsidRoot w:val="00E30C3B"/>
    <w:rsid w:val="00051646"/>
    <w:rsid w:val="0005422A"/>
    <w:rsid w:val="000F7197"/>
    <w:rsid w:val="00231F03"/>
    <w:rsid w:val="00241923"/>
    <w:rsid w:val="00256813"/>
    <w:rsid w:val="003C0D0B"/>
    <w:rsid w:val="00445369"/>
    <w:rsid w:val="00473AEB"/>
    <w:rsid w:val="004769CC"/>
    <w:rsid w:val="004B72DE"/>
    <w:rsid w:val="005111B2"/>
    <w:rsid w:val="00533151"/>
    <w:rsid w:val="005B2A69"/>
    <w:rsid w:val="006055B2"/>
    <w:rsid w:val="00623A1B"/>
    <w:rsid w:val="00675699"/>
    <w:rsid w:val="006E29E5"/>
    <w:rsid w:val="00757639"/>
    <w:rsid w:val="00760010"/>
    <w:rsid w:val="00772474"/>
    <w:rsid w:val="00824F00"/>
    <w:rsid w:val="00867304"/>
    <w:rsid w:val="008B1F83"/>
    <w:rsid w:val="008B6351"/>
    <w:rsid w:val="008C5884"/>
    <w:rsid w:val="0097664A"/>
    <w:rsid w:val="009829A8"/>
    <w:rsid w:val="009A5AEC"/>
    <w:rsid w:val="00A2003E"/>
    <w:rsid w:val="00A321BA"/>
    <w:rsid w:val="00B00D1F"/>
    <w:rsid w:val="00BE5AF1"/>
    <w:rsid w:val="00C64288"/>
    <w:rsid w:val="00D32DE7"/>
    <w:rsid w:val="00DB5B33"/>
    <w:rsid w:val="00DC2EA8"/>
    <w:rsid w:val="00E30C3B"/>
    <w:rsid w:val="00E41448"/>
    <w:rsid w:val="00EB3CF9"/>
    <w:rsid w:val="0ACE3189"/>
    <w:rsid w:val="0CF34325"/>
    <w:rsid w:val="13FB7F63"/>
    <w:rsid w:val="14CD662B"/>
    <w:rsid w:val="2020147D"/>
    <w:rsid w:val="22C75BE0"/>
    <w:rsid w:val="27436AA7"/>
    <w:rsid w:val="2CF12C21"/>
    <w:rsid w:val="2D982C4D"/>
    <w:rsid w:val="31933B5B"/>
    <w:rsid w:val="331D35FA"/>
    <w:rsid w:val="34282C64"/>
    <w:rsid w:val="3AE633C6"/>
    <w:rsid w:val="5641339D"/>
    <w:rsid w:val="63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A1F8-8829-46D2-AF0C-0E5DA91A84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298</Words>
  <Characters>303</Characters>
  <Lines>2</Lines>
  <Paragraphs>1</Paragraphs>
  <TotalTime>5</TotalTime>
  <ScaleCrop>false</ScaleCrop>
  <LinksUpToDate>false</LinksUpToDate>
  <CharactersWithSpaces>337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2018-11-08T05:41:00Z</dcterms:created>
  <dc:creator>微软用户</dc:creator>
  <cp:lastModifiedBy>郝艳</cp:lastModifiedBy>
  <dcterms:modified xsi:type="dcterms:W3CDTF">2023-04-28T08:24:51Z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8EB0A4248BD947859CE00E85052A3289</vt:lpwstr>
  </property>
</Properties>
</file>